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C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28" w:type="dxa"/>
        <w:jc w:val="right"/>
        <w:tblInd w:w="19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25"/>
        <w:gridCol w:w="284"/>
        <w:gridCol w:w="1559"/>
        <w:gridCol w:w="284"/>
        <w:gridCol w:w="1842"/>
      </w:tblGrid>
      <w:tr w:rsidR="008D7C15" w:rsidRPr="008D7C15" w:rsidTr="00A318A7">
        <w:trPr>
          <w:jc w:val="right"/>
        </w:trPr>
        <w:tc>
          <w:tcPr>
            <w:tcW w:w="5528" w:type="dxa"/>
            <w:gridSpan w:val="7"/>
            <w:shd w:val="clear" w:color="auto" w:fill="auto"/>
          </w:tcPr>
          <w:p w:rsidR="008D7C15" w:rsidRPr="008D7C15" w:rsidRDefault="0001479F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8D7C15"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</w:t>
            </w:r>
            <w:r w:rsidR="008D7C15"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D7C15"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ООО</w:t>
            </w:r>
            <w:proofErr w:type="gramEnd"/>
            <w:r w:rsidR="008D7C15"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«Тверь Водоканал» </w:t>
            </w:r>
          </w:p>
          <w:p w:rsidR="008D7C15" w:rsidRPr="008D7C15" w:rsidRDefault="004E3FA8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Радченко </w:t>
            </w:r>
            <w:r w:rsidR="00014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Андрею Николаевичу </w:t>
            </w:r>
          </w:p>
        </w:tc>
      </w:tr>
      <w:tr w:rsidR="008D7C15" w:rsidRPr="008D7C15" w:rsidTr="00A318A7">
        <w:trPr>
          <w:jc w:val="right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50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454" w:type="dxa"/>
            <w:vMerge/>
            <w:tcBorders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4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(Ф.И.О., заполняется печатными буквами)</w:t>
            </w:r>
          </w:p>
        </w:tc>
      </w:tr>
      <w:tr w:rsidR="008D7C15" w:rsidRPr="008D7C15" w:rsidTr="00A318A7">
        <w:trPr>
          <w:jc w:val="right"/>
        </w:trPr>
        <w:tc>
          <w:tcPr>
            <w:tcW w:w="454" w:type="dxa"/>
            <w:vMerge/>
            <w:tcBorders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before="24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bottom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before="24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(ей) по адресу:</w:t>
            </w:r>
          </w:p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(населённый пункт)</w:t>
            </w:r>
          </w:p>
        </w:tc>
      </w:tr>
      <w:tr w:rsidR="008D7C15" w:rsidRPr="008D7C15" w:rsidTr="00A318A7">
        <w:trPr>
          <w:trHeight w:val="161"/>
          <w:jc w:val="right"/>
        </w:trPr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(улица)</w:t>
            </w:r>
          </w:p>
        </w:tc>
      </w:tr>
      <w:tr w:rsidR="008D7C15" w:rsidRPr="008D7C15" w:rsidTr="00A318A7">
        <w:trPr>
          <w:jc w:val="right"/>
        </w:trPr>
        <w:tc>
          <w:tcPr>
            <w:tcW w:w="155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(дом)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(корпус)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(квартира)</w:t>
            </w:r>
          </w:p>
        </w:tc>
      </w:tr>
      <w:tr w:rsidR="008D7C15" w:rsidRPr="008D7C15" w:rsidTr="00A318A7">
        <w:trPr>
          <w:jc w:val="right"/>
        </w:trPr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trHeight w:val="207"/>
          <w:jc w:val="right"/>
        </w:trPr>
        <w:tc>
          <w:tcPr>
            <w:tcW w:w="1559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(серия)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(номер)</w:t>
            </w: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(кем и когда </w:t>
            </w:r>
            <w:proofErr w:type="gramStart"/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выдан</w:t>
            </w:r>
            <w:proofErr w:type="gramEnd"/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8D7C15" w:rsidRPr="008D7C15" w:rsidTr="00A318A7">
        <w:trPr>
          <w:jc w:val="right"/>
        </w:trPr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4E3FA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7C15" w:rsidRPr="008D7C15" w:rsidRDefault="008D7C15" w:rsidP="008D7C1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D7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____________________________________________________________, в соответствии со статьей 9 Федерального закона от 27.07.2006 № 152-ФЗ «О персональных данных» даю своё согласие ООО «Тверь Водоканал» на автоматизированную, а также без использования средств автоматизации, обработку моих персональных данных, в том числе фамилии, имени, отчества, данных о регистрации и фактическом месте жительства, номеров телефона, паспортных данных, сведений о приборах учета, иных сведений, необходимых </w:t>
      </w:r>
      <w:r w:rsidR="00C71697">
        <w:rPr>
          <w:rFonts w:ascii="Times New Roman" w:hAnsi="Times New Roman"/>
          <w:sz w:val="24"/>
          <w:szCs w:val="24"/>
        </w:rPr>
        <w:t>для осуществления обеспечения и</w:t>
      </w:r>
      <w:proofErr w:type="gramEnd"/>
      <w:r w:rsidR="00C71697">
        <w:rPr>
          <w:rFonts w:ascii="Times New Roman" w:hAnsi="Times New Roman"/>
          <w:sz w:val="24"/>
          <w:szCs w:val="24"/>
        </w:rPr>
        <w:t xml:space="preserve"> расчетов за услуги водоснабжения и/или водоотведения</w:t>
      </w:r>
      <w:r w:rsidRPr="008D7C15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включая все действия по обработке персональных данных (в т. ч. передачу для обработки третьим лицам).</w:t>
      </w: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C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дано бессрочно и может быть отозвано по моему личному письменному заявлению.</w:t>
      </w:r>
      <w:bookmarkStart w:id="0" w:name="_GoBack"/>
      <w:bookmarkEnd w:id="0"/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101"/>
        <w:gridCol w:w="3259"/>
      </w:tblGrid>
      <w:tr w:rsidR="008D7C15" w:rsidRPr="008D7C15" w:rsidTr="00A318A7"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8D7C1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  <w:shd w:val="clear" w:color="auto" w:fill="auto"/>
          </w:tcPr>
          <w:p w:rsidR="008D7C15" w:rsidRPr="008D7C15" w:rsidRDefault="008D7C15" w:rsidP="008D7C1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8D7C15" w:rsidRPr="008D7C15" w:rsidRDefault="008D7C15" w:rsidP="008D7C1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C15" w:rsidRPr="008D7C15" w:rsidTr="00A318A7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8D7C15" w:rsidRPr="008D7C15" w:rsidRDefault="008D7C15" w:rsidP="008D7C1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(дата, месяц, год)</w:t>
            </w:r>
          </w:p>
        </w:tc>
        <w:tc>
          <w:tcPr>
            <w:tcW w:w="3663" w:type="dxa"/>
            <w:shd w:val="clear" w:color="auto" w:fill="auto"/>
          </w:tcPr>
          <w:p w:rsidR="008D7C15" w:rsidRPr="008D7C15" w:rsidRDefault="008D7C15" w:rsidP="008D7C1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8D7C15" w:rsidRPr="008D7C15" w:rsidRDefault="008D7C15" w:rsidP="008D7C1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(подпись)</w:t>
            </w:r>
          </w:p>
        </w:tc>
      </w:tr>
    </w:tbl>
    <w:p w:rsidR="008D7C15" w:rsidRPr="008D7C15" w:rsidRDefault="008D7C15" w:rsidP="008D7C1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05868" w:rsidRDefault="00105868"/>
    <w:sectPr w:rsidR="00105868" w:rsidSect="004E3FA8">
      <w:headerReference w:type="default" r:id="rId7"/>
      <w:footnotePr>
        <w:pos w:val="beneathText"/>
      </w:footnotePr>
      <w:pgSz w:w="11905" w:h="16837"/>
      <w:pgMar w:top="709" w:right="851" w:bottom="56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A8" w:rsidRDefault="004E3FA8" w:rsidP="004E3FA8">
      <w:pPr>
        <w:spacing w:after="0" w:line="240" w:lineRule="auto"/>
      </w:pPr>
      <w:r>
        <w:separator/>
      </w:r>
    </w:p>
  </w:endnote>
  <w:endnote w:type="continuationSeparator" w:id="0">
    <w:p w:rsidR="004E3FA8" w:rsidRDefault="004E3FA8" w:rsidP="004E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A8" w:rsidRDefault="004E3FA8" w:rsidP="004E3FA8">
      <w:pPr>
        <w:spacing w:after="0" w:line="240" w:lineRule="auto"/>
      </w:pPr>
      <w:r>
        <w:separator/>
      </w:r>
    </w:p>
  </w:footnote>
  <w:footnote w:type="continuationSeparator" w:id="0">
    <w:p w:rsidR="004E3FA8" w:rsidRDefault="004E3FA8" w:rsidP="004E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8" w:rsidRDefault="00BE3F0A" w:rsidP="004E3FA8">
    <w:pPr>
      <w:pStyle w:val="a3"/>
      <w:tabs>
        <w:tab w:val="clear" w:pos="4677"/>
        <w:tab w:val="left" w:pos="142"/>
        <w:tab w:val="center" w:pos="3969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w:drawing>
        <wp:anchor distT="0" distB="0" distL="114300" distR="114300" simplePos="0" relativeHeight="251662336" behindDoc="0" locked="0" layoutInCell="1" allowOverlap="1" wp14:anchorId="640C3818" wp14:editId="43D0EE99">
          <wp:simplePos x="0" y="0"/>
          <wp:positionH relativeFrom="column">
            <wp:posOffset>3428365</wp:posOffset>
          </wp:positionH>
          <wp:positionV relativeFrom="paragraph">
            <wp:posOffset>-42545</wp:posOffset>
          </wp:positionV>
          <wp:extent cx="173355" cy="1346835"/>
          <wp:effectExtent l="0" t="0" r="0" b="5715"/>
          <wp:wrapNone/>
          <wp:docPr id="77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_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3FA8" w:rsidRDefault="004E3FA8" w:rsidP="004E3FA8">
    <w:pPr>
      <w:spacing w:after="0"/>
      <w:rPr>
        <w:rFonts w:ascii="Arial" w:hAnsi="Arial" w:cs="Arial"/>
        <w:b/>
        <w:color w:val="0D2B67"/>
        <w:sz w:val="20"/>
        <w:szCs w:val="20"/>
      </w:rPr>
    </w:pPr>
    <w:r>
      <w:rPr>
        <w:noProof/>
        <w:color w:val="00B0F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0D2AFF37" wp14:editId="458D97FA">
          <wp:simplePos x="0" y="0"/>
          <wp:positionH relativeFrom="column">
            <wp:posOffset>-635</wp:posOffset>
          </wp:positionH>
          <wp:positionV relativeFrom="paragraph">
            <wp:posOffset>67310</wp:posOffset>
          </wp:positionV>
          <wp:extent cx="1369060" cy="1085850"/>
          <wp:effectExtent l="0" t="0" r="2540" b="0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gradi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3FA8" w:rsidRPr="00C62EFA" w:rsidRDefault="004E3FA8" w:rsidP="004E3FA8">
    <w:pPr>
      <w:spacing w:after="0"/>
      <w:rPr>
        <w:rFonts w:ascii="Arial" w:hAnsi="Arial" w:cs="Arial"/>
        <w:b/>
        <w:color w:val="0D2B67"/>
        <w:sz w:val="20"/>
        <w:szCs w:val="20"/>
      </w:rPr>
    </w:pPr>
  </w:p>
  <w:tbl>
    <w:tblPr>
      <w:tblStyle w:val="a8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253"/>
    </w:tblGrid>
    <w:tr w:rsidR="004E3FA8" w:rsidTr="00BE3F0A">
      <w:trPr>
        <w:trHeight w:val="1754"/>
      </w:trPr>
      <w:tc>
        <w:tcPr>
          <w:tcW w:w="5778" w:type="dxa"/>
        </w:tcPr>
        <w:p w:rsidR="004E3FA8" w:rsidRDefault="004E3FA8" w:rsidP="00C47E94">
          <w:pPr>
            <w:rPr>
              <w:rFonts w:ascii="Arial" w:hAnsi="Arial" w:cs="Arial"/>
              <w:b/>
              <w:color w:val="0D2B67"/>
              <w:sz w:val="20"/>
              <w:szCs w:val="20"/>
            </w:rPr>
          </w:pPr>
        </w:p>
        <w:p w:rsidR="004E3FA8" w:rsidRDefault="004E3FA8" w:rsidP="00C47E94"/>
      </w:tc>
      <w:tc>
        <w:tcPr>
          <w:tcW w:w="4253" w:type="dxa"/>
        </w:tcPr>
        <w:p w:rsidR="004E3FA8" w:rsidRPr="009853D0" w:rsidRDefault="00BE3F0A" w:rsidP="00C47E94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>
            <w:rPr>
              <w:rFonts w:ascii="Arial" w:hAnsi="Arial" w:cs="Arial"/>
              <w:color w:val="17365D" w:themeColor="text2" w:themeShade="BF"/>
            </w:rPr>
            <w:t xml:space="preserve">170008, Тверь, ул. 15 лет </w:t>
          </w:r>
          <w:r w:rsidR="004E3FA8" w:rsidRPr="009853D0">
            <w:rPr>
              <w:rFonts w:ascii="Arial" w:hAnsi="Arial" w:cs="Arial"/>
              <w:color w:val="17365D" w:themeColor="text2" w:themeShade="BF"/>
            </w:rPr>
            <w:t>Октября, д. 7</w:t>
          </w:r>
        </w:p>
        <w:p w:rsidR="004E3FA8" w:rsidRPr="00C71697" w:rsidRDefault="004C5E91" w:rsidP="00C47E94">
          <w:pPr>
            <w:spacing w:line="288" w:lineRule="auto"/>
            <w:rPr>
              <w:rFonts w:ascii="Arial" w:hAnsi="Arial" w:cs="Arial"/>
              <w:color w:val="17365D" w:themeColor="text2" w:themeShade="BF"/>
              <w:lang w:val="en-US"/>
            </w:rPr>
          </w:pPr>
          <w:r>
            <w:rPr>
              <w:rFonts w:ascii="Arial" w:hAnsi="Arial" w:cs="Arial"/>
              <w:color w:val="17365D" w:themeColor="text2" w:themeShade="BF"/>
              <w:shd w:val="clear" w:color="auto" w:fill="FFFFFF"/>
              <w:lang w:val="en-US"/>
            </w:rPr>
            <w:t>Call</w:t>
          </w:r>
          <w:r w:rsidR="004E3FA8" w:rsidRPr="00C71697">
            <w:rPr>
              <w:rFonts w:ascii="Arial" w:hAnsi="Arial" w:cs="Arial"/>
              <w:color w:val="17365D" w:themeColor="text2" w:themeShade="BF"/>
              <w:shd w:val="clear" w:color="auto" w:fill="FFFFFF"/>
              <w:lang w:val="en-US"/>
            </w:rPr>
            <w:t>-</w:t>
          </w:r>
          <w:r w:rsidR="004E3FA8" w:rsidRPr="009853D0">
            <w:rPr>
              <w:rFonts w:ascii="Arial" w:hAnsi="Arial" w:cs="Arial"/>
              <w:color w:val="17365D" w:themeColor="text2" w:themeShade="BF"/>
              <w:shd w:val="clear" w:color="auto" w:fill="FFFFFF"/>
            </w:rPr>
            <w:t>центр</w:t>
          </w:r>
          <w:r w:rsidR="004E3FA8" w:rsidRPr="00C71697">
            <w:rPr>
              <w:rFonts w:ascii="Arial" w:hAnsi="Arial" w:cs="Arial"/>
              <w:color w:val="17365D" w:themeColor="text2" w:themeShade="BF"/>
              <w:shd w:val="clear" w:color="auto" w:fill="FFFFFF"/>
              <w:lang w:val="en-US"/>
            </w:rPr>
            <w:t>: +7 </w:t>
          </w:r>
          <w:r w:rsidR="004E3FA8" w:rsidRPr="00C71697">
            <w:rPr>
              <w:rStyle w:val="wmi-callto"/>
              <w:rFonts w:ascii="Arial" w:hAnsi="Arial" w:cs="Arial"/>
              <w:color w:val="17365D" w:themeColor="text2" w:themeShade="BF"/>
              <w:shd w:val="clear" w:color="auto" w:fill="FFFFFF"/>
              <w:lang w:val="en-US"/>
            </w:rPr>
            <w:t>(4822) 62-01-02</w:t>
          </w:r>
        </w:p>
        <w:p w:rsidR="004E3FA8" w:rsidRPr="00C71697" w:rsidRDefault="004E3FA8" w:rsidP="00C47E94">
          <w:pPr>
            <w:spacing w:line="288" w:lineRule="auto"/>
            <w:rPr>
              <w:rFonts w:ascii="Arial" w:hAnsi="Arial" w:cs="Arial"/>
              <w:color w:val="17365D" w:themeColor="text2" w:themeShade="BF"/>
              <w:lang w:val="en-US"/>
            </w:rPr>
          </w:pPr>
          <w:r>
            <w:rPr>
              <w:rFonts w:ascii="Arial" w:hAnsi="Arial" w:cs="Arial"/>
              <w:color w:val="17365D" w:themeColor="text2" w:themeShade="BF"/>
            </w:rPr>
            <w:t>Приёмная</w:t>
          </w:r>
          <w:r w:rsidRPr="00C71697">
            <w:rPr>
              <w:rFonts w:ascii="Arial" w:hAnsi="Arial" w:cs="Arial"/>
              <w:color w:val="17365D" w:themeColor="text2" w:themeShade="BF"/>
              <w:lang w:val="en-US"/>
            </w:rPr>
            <w:t>: +7 (4822) 58-83-16</w:t>
          </w:r>
        </w:p>
        <w:p w:rsidR="004E3FA8" w:rsidRPr="00C71697" w:rsidRDefault="004E3FA8" w:rsidP="00C47E94">
          <w:pPr>
            <w:spacing w:line="288" w:lineRule="auto"/>
            <w:rPr>
              <w:rFonts w:ascii="Arial" w:hAnsi="Arial" w:cs="Arial"/>
              <w:color w:val="0D2B67"/>
              <w:lang w:val="en-US"/>
            </w:rPr>
          </w:pPr>
          <w:r w:rsidRPr="00C62EFA">
            <w:rPr>
              <w:rFonts w:ascii="Arial" w:hAnsi="Arial" w:cs="Arial"/>
              <w:color w:val="0D2B67"/>
              <w:lang w:val="en-US"/>
            </w:rPr>
            <w:t>e</w:t>
          </w:r>
          <w:r w:rsidRPr="00C71697">
            <w:rPr>
              <w:rFonts w:ascii="Arial" w:hAnsi="Arial" w:cs="Arial"/>
              <w:color w:val="0D2B67"/>
              <w:lang w:val="en-US"/>
            </w:rPr>
            <w:t>-</w:t>
          </w:r>
          <w:r w:rsidRPr="00C62EFA">
            <w:rPr>
              <w:rFonts w:ascii="Arial" w:hAnsi="Arial" w:cs="Arial"/>
              <w:color w:val="0D2B67"/>
              <w:lang w:val="en-US"/>
            </w:rPr>
            <w:t>mail</w:t>
          </w:r>
          <w:r w:rsidRPr="00C71697">
            <w:rPr>
              <w:rFonts w:ascii="Arial" w:hAnsi="Arial" w:cs="Arial"/>
              <w:color w:val="0D2B67"/>
              <w:lang w:val="en-US"/>
            </w:rPr>
            <w:t xml:space="preserve">: </w:t>
          </w:r>
          <w:r w:rsidR="00C71697">
            <w:fldChar w:fldCharType="begin"/>
          </w:r>
          <w:r w:rsidR="00C71697" w:rsidRPr="00C71697">
            <w:rPr>
              <w:lang w:val="en-US"/>
            </w:rPr>
            <w:instrText xml:space="preserve"> HYPERLINK "mailto:tvk@tvervodokanal.ru" </w:instrText>
          </w:r>
          <w:r w:rsidR="00C71697">
            <w:fldChar w:fldCharType="separate"/>
          </w:r>
          <w:r w:rsidRPr="00C62EFA">
            <w:rPr>
              <w:rStyle w:val="a7"/>
              <w:rFonts w:ascii="Arial" w:hAnsi="Arial" w:cs="Arial"/>
              <w:color w:val="00B0F0"/>
              <w:lang w:val="en-US"/>
            </w:rPr>
            <w:t>tvk</w:t>
          </w:r>
          <w:r w:rsidRPr="00C71697">
            <w:rPr>
              <w:rStyle w:val="a7"/>
              <w:rFonts w:ascii="Arial" w:hAnsi="Arial" w:cs="Arial"/>
              <w:color w:val="00B0F0"/>
              <w:lang w:val="en-US"/>
            </w:rPr>
            <w:t>@</w:t>
          </w:r>
          <w:r w:rsidRPr="00C62EFA">
            <w:rPr>
              <w:rStyle w:val="a7"/>
              <w:rFonts w:ascii="Arial" w:hAnsi="Arial" w:cs="Arial"/>
              <w:color w:val="00B0F0"/>
              <w:lang w:val="en-US"/>
            </w:rPr>
            <w:t>tvervodokanal</w:t>
          </w:r>
          <w:r w:rsidRPr="00C71697">
            <w:rPr>
              <w:rStyle w:val="a7"/>
              <w:rFonts w:ascii="Arial" w:hAnsi="Arial" w:cs="Arial"/>
              <w:color w:val="00B0F0"/>
              <w:lang w:val="en-US"/>
            </w:rPr>
            <w:t>.</w:t>
          </w:r>
          <w:proofErr w:type="spellStart"/>
          <w:r w:rsidRPr="00C62EFA">
            <w:rPr>
              <w:rStyle w:val="a7"/>
              <w:rFonts w:ascii="Arial" w:hAnsi="Arial" w:cs="Arial"/>
              <w:color w:val="00B0F0"/>
              <w:lang w:val="en-US"/>
            </w:rPr>
            <w:t>ru</w:t>
          </w:r>
          <w:proofErr w:type="spellEnd"/>
          <w:r w:rsidR="00C71697">
            <w:rPr>
              <w:rStyle w:val="a7"/>
              <w:rFonts w:ascii="Arial" w:hAnsi="Arial" w:cs="Arial"/>
              <w:color w:val="00B0F0"/>
              <w:lang w:val="en-US"/>
            </w:rPr>
            <w:fldChar w:fldCharType="end"/>
          </w:r>
        </w:p>
        <w:p w:rsidR="004E3FA8" w:rsidRDefault="004E3FA8" w:rsidP="00C47E94">
          <w:pPr>
            <w:pStyle w:val="a5"/>
            <w:spacing w:line="288" w:lineRule="auto"/>
          </w:pPr>
          <w:r>
            <w:rPr>
              <w:rFonts w:ascii="Arial" w:hAnsi="Arial" w:cs="Arial"/>
              <w:color w:val="0D2B67"/>
            </w:rPr>
            <w:t>сайт</w:t>
          </w:r>
          <w:r w:rsidRPr="00C62EFA">
            <w:rPr>
              <w:rFonts w:ascii="Arial" w:hAnsi="Arial" w:cs="Arial"/>
              <w:color w:val="0D2B67"/>
            </w:rPr>
            <w:t xml:space="preserve">: </w:t>
          </w:r>
          <w:hyperlink r:id="rId3" w:history="1">
            <w:r w:rsidRPr="00C62EFA">
              <w:rPr>
                <w:rStyle w:val="a7"/>
                <w:rFonts w:ascii="Arial" w:hAnsi="Arial" w:cs="Arial"/>
                <w:color w:val="00B0F0"/>
                <w:lang w:val="en-US"/>
              </w:rPr>
              <w:t>www</w:t>
            </w:r>
            <w:r w:rsidRPr="00C62EFA">
              <w:rPr>
                <w:rStyle w:val="a7"/>
                <w:rFonts w:ascii="Arial" w:hAnsi="Arial" w:cs="Arial"/>
                <w:color w:val="00B0F0"/>
              </w:rPr>
              <w:t>.</w:t>
            </w:r>
            <w:proofErr w:type="spellStart"/>
            <w:r w:rsidRPr="00C62EFA">
              <w:rPr>
                <w:rStyle w:val="a7"/>
                <w:rFonts w:ascii="Arial" w:hAnsi="Arial" w:cs="Arial"/>
                <w:color w:val="00B0F0"/>
                <w:lang w:val="en-US"/>
              </w:rPr>
              <w:t>tvervodokanal</w:t>
            </w:r>
            <w:proofErr w:type="spellEnd"/>
            <w:r w:rsidRPr="00C62EFA">
              <w:rPr>
                <w:rStyle w:val="a7"/>
                <w:rFonts w:ascii="Arial" w:hAnsi="Arial" w:cs="Arial"/>
                <w:color w:val="00B0F0"/>
              </w:rPr>
              <w:t>.</w:t>
            </w:r>
            <w:proofErr w:type="spellStart"/>
            <w:r w:rsidRPr="00C62EFA">
              <w:rPr>
                <w:rStyle w:val="a7"/>
                <w:rFonts w:ascii="Arial" w:hAnsi="Arial" w:cs="Arial"/>
                <w:color w:val="00B0F0"/>
                <w:lang w:val="en-US"/>
              </w:rPr>
              <w:t>ru</w:t>
            </w:r>
            <w:proofErr w:type="spellEnd"/>
          </w:hyperlink>
        </w:p>
      </w:tc>
    </w:tr>
  </w:tbl>
  <w:p w:rsidR="004E3FA8" w:rsidRDefault="004E3FA8">
    <w:pPr>
      <w:pStyle w:val="a3"/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9C492" wp14:editId="28F6CFA2">
              <wp:simplePos x="0" y="0"/>
              <wp:positionH relativeFrom="column">
                <wp:posOffset>-1183502</wp:posOffset>
              </wp:positionH>
              <wp:positionV relativeFrom="paragraph">
                <wp:posOffset>82384</wp:posOffset>
              </wp:positionV>
              <wp:extent cx="7696863" cy="9525"/>
              <wp:effectExtent l="0" t="0" r="1841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63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2pt,6.5pt" to="512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" strokecolor="#0070c0" strokeweight="1.25pt"/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0A41F" wp14:editId="53453471">
              <wp:simplePos x="0" y="0"/>
              <wp:positionH relativeFrom="column">
                <wp:posOffset>-1199405</wp:posOffset>
              </wp:positionH>
              <wp:positionV relativeFrom="paragraph">
                <wp:posOffset>122141</wp:posOffset>
              </wp:positionV>
              <wp:extent cx="7673009" cy="9525"/>
              <wp:effectExtent l="0" t="0" r="2349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3009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45pt,9.6pt" to="50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" strokecolor="#92d050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4D"/>
    <w:rsid w:val="0001479F"/>
    <w:rsid w:val="00105868"/>
    <w:rsid w:val="00245E4D"/>
    <w:rsid w:val="004C5E91"/>
    <w:rsid w:val="004E3FA8"/>
    <w:rsid w:val="008D7C15"/>
    <w:rsid w:val="00BE3F0A"/>
    <w:rsid w:val="00C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FA8"/>
  </w:style>
  <w:style w:type="paragraph" w:styleId="a5">
    <w:name w:val="footer"/>
    <w:basedOn w:val="a"/>
    <w:link w:val="a6"/>
    <w:uiPriority w:val="99"/>
    <w:unhideWhenUsed/>
    <w:rsid w:val="004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FA8"/>
  </w:style>
  <w:style w:type="character" w:styleId="a7">
    <w:name w:val="Hyperlink"/>
    <w:basedOn w:val="a0"/>
    <w:uiPriority w:val="99"/>
    <w:unhideWhenUsed/>
    <w:rsid w:val="004E3FA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4E3FA8"/>
  </w:style>
  <w:style w:type="table" w:styleId="a8">
    <w:name w:val="Table Grid"/>
    <w:basedOn w:val="a1"/>
    <w:uiPriority w:val="59"/>
    <w:rsid w:val="004E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FA8"/>
  </w:style>
  <w:style w:type="paragraph" w:styleId="a5">
    <w:name w:val="footer"/>
    <w:basedOn w:val="a"/>
    <w:link w:val="a6"/>
    <w:uiPriority w:val="99"/>
    <w:unhideWhenUsed/>
    <w:rsid w:val="004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FA8"/>
  </w:style>
  <w:style w:type="character" w:styleId="a7">
    <w:name w:val="Hyperlink"/>
    <w:basedOn w:val="a0"/>
    <w:uiPriority w:val="99"/>
    <w:unhideWhenUsed/>
    <w:rsid w:val="004E3FA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4E3FA8"/>
  </w:style>
  <w:style w:type="table" w:styleId="a8">
    <w:name w:val="Table Grid"/>
    <w:basedOn w:val="a1"/>
    <w:uiPriority w:val="59"/>
    <w:rsid w:val="004E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ervodokana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Карина Игоревна</dc:creator>
  <cp:keywords/>
  <dc:description/>
  <cp:lastModifiedBy>Климова Александра Эдуардовна</cp:lastModifiedBy>
  <cp:revision>7</cp:revision>
  <dcterms:created xsi:type="dcterms:W3CDTF">2019-03-04T11:05:00Z</dcterms:created>
  <dcterms:modified xsi:type="dcterms:W3CDTF">2020-01-28T05:39:00Z</dcterms:modified>
</cp:coreProperties>
</file>